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20" w:firstLineChars="200"/>
        <w:rPr>
          <w:rFonts w:hint="eastAsia" w:ascii="微软雅黑" w:hAnsi="微软雅黑" w:eastAsia="微软雅黑" w:cs="微软雅黑"/>
        </w:rPr>
      </w:pPr>
      <w:r>
        <w:rPr>
          <w:rFonts w:hint="eastAsia" w:ascii="微软雅黑" w:hAnsi="微软雅黑" w:eastAsia="微软雅黑" w:cs="微软雅黑"/>
        </w:rPr>
        <w:t xml:space="preserve">Hello my name is Bessie and this is my essay. </w:t>
      </w:r>
    </w:p>
    <w:p>
      <w:pPr>
        <w:pStyle w:val="2"/>
        <w:ind w:firstLine="420" w:firstLineChars="200"/>
        <w:rPr>
          <w:rFonts w:hint="eastAsia" w:ascii="微软雅黑" w:hAnsi="微软雅黑" w:eastAsia="微软雅黑" w:cs="微软雅黑"/>
        </w:rPr>
      </w:pPr>
      <w:r>
        <w:rPr>
          <w:rFonts w:hint="eastAsia" w:ascii="微软雅黑" w:hAnsi="微软雅黑" w:eastAsia="微软雅黑" w:cs="微软雅黑"/>
        </w:rPr>
        <w:t>College students in the USA are eligible for selection as finalists to attend the USACO training camp and to contend for membership on the USA IOI team. There is never any fee</w:t>
      </w:r>
      <w:bookmarkStart w:id="0" w:name="_GoBack"/>
      <w:bookmarkEnd w:id="0"/>
      <w:r>
        <w:rPr>
          <w:rFonts w:hint="eastAsia" w:ascii="微软雅黑" w:hAnsi="微软雅黑" w:eastAsia="微软雅黑" w:cs="微软雅黑"/>
        </w:rPr>
        <w:t xml:space="preserve"> for participation. </w:t>
      </w:r>
    </w:p>
    <w:p>
      <w:pPr>
        <w:pStyle w:val="2"/>
        <w:rPr>
          <w:rFonts w:hint="eastAsia" w:ascii="微软雅黑" w:hAnsi="微软雅黑" w:eastAsia="微软雅黑" w:cs="微软雅黑"/>
          <w:b/>
          <w:bCs/>
        </w:rPr>
      </w:pPr>
      <w:r>
        <w:rPr>
          <w:rFonts w:hint="eastAsia" w:ascii="微软雅黑" w:hAnsi="微软雅黑" w:eastAsia="微软雅黑" w:cs="微软雅黑"/>
          <w:b/>
          <w:bCs/>
        </w:rPr>
        <w:t xml:space="preserve">　　Contest Format, </w:t>
      </w:r>
    </w:p>
    <w:p>
      <w:pPr>
        <w:pStyle w:val="2"/>
        <w:rPr>
          <w:rFonts w:hint="eastAsia" w:ascii="微软雅黑" w:hAnsi="微软雅黑" w:eastAsia="微软雅黑" w:cs="微软雅黑"/>
        </w:rPr>
      </w:pPr>
      <w:r>
        <w:rPr>
          <w:rFonts w:hint="eastAsia" w:ascii="微软雅黑" w:hAnsi="微软雅黑" w:eastAsia="微软雅黑" w:cs="微软雅黑"/>
        </w:rPr>
        <w:t xml:space="preserve">　　Each contest has typically problems to which you will submit solution programs in C, C++, Pascal, Java or Python. Problems are algorithmic in nature so clever algorithms and(or) data structures might be necessary to solve all test cases correctly and within the time limits. Your score for each problem depends on the number of input cases your program can solve within the time limit for most contests seconds per input case for C, C++ and Pascal and seconds per input, case for Java and Python, although the each contest or problem may use slightly different limits. </w:t>
      </w:r>
    </w:p>
    <w:p>
      <w:pPr>
        <w:pStyle w:val="2"/>
        <w:ind w:firstLine="420" w:firstLineChars="200"/>
        <w:rPr>
          <w:rFonts w:hint="eastAsia" w:ascii="微软雅黑" w:hAnsi="微软雅黑" w:eastAsia="微软雅黑" w:cs="微软雅黑"/>
        </w:rPr>
      </w:pPr>
      <w:r>
        <w:rPr>
          <w:rFonts w:hint="eastAsia" w:ascii="微软雅黑" w:hAnsi="微软雅黑" w:eastAsia="微软雅黑" w:cs="微软雅黑"/>
        </w:rPr>
        <w:t>All problem statements are intended to be straightforward with no intentional hidden tricks, however note that legal but complex datasets are fair game for testing. Problems are intended to be challenging, it is rarely the case that a large number of competitors receive near perfect scores. The contest is typically contiguous hours in length. You can take the contest during any block of time you want as long as you start during the larger contest window. When you start the contest, your personal timer starts counting down and you will be able to view the contest problems and submit solutions via this website.</w:t>
      </w:r>
    </w:p>
    <w:p>
      <w:pPr>
        <w:pStyle w:val="2"/>
        <w:rPr>
          <w:rFonts w:hint="eastAsia" w:ascii="微软雅黑" w:hAnsi="微软雅黑" w:eastAsia="微软雅黑" w:cs="微软雅黑"/>
        </w:rPr>
      </w:pPr>
      <w:r>
        <w:rPr>
          <w:rFonts w:hint="eastAsia" w:ascii="微软雅黑" w:hAnsi="微软雅黑" w:eastAsia="微软雅黑" w:cs="微软雅黑"/>
        </w:rPr>
        <w:t xml:space="preserve">　　When you submit a program it will be run against a number of judging test cases and for each one you will receive feedback shown in a colored box, green for correct and red for incorrect. Incorrect submissions are further differentiated by the type of problem,‘X’, incorrect answer;‘T’, time limit exceeded run time error or memory limit exceeded;‘E’, empty output file or ‘M’, missing output file. If your program fails to compile you will be shown the error messages from the compiler. </w:t>
      </w:r>
    </w:p>
    <w:p>
      <w:pPr>
        <w:pStyle w:val="2"/>
        <w:ind w:firstLine="420" w:firstLineChars="200"/>
        <w:rPr>
          <w:rFonts w:hint="eastAsia" w:ascii="微软雅黑" w:hAnsi="微软雅黑" w:eastAsia="微软雅黑" w:cs="微软雅黑"/>
        </w:rPr>
      </w:pPr>
      <w:r>
        <w:rPr>
          <w:rFonts w:hint="eastAsia" w:ascii="微软雅黑" w:hAnsi="微软雅黑" w:eastAsia="微软雅黑" w:cs="微软雅黑"/>
        </w:rPr>
        <w:t xml:space="preserve">The first test case is typically the same as the sample case described in the problem statement and you need to solve it correctly before you are given feedback on the remaining cases, which are not revealed during the contest, even though you receive feedback on whether you solved them or not. The judges reserve the right to add or remove test cases after the end of the contest, so it is still worthwhile to test your program even if it passes all of the cases during the contest. </w:t>
      </w:r>
    </w:p>
    <w:p>
      <w:pPr>
        <w:pStyle w:val="2"/>
        <w:rPr>
          <w:rFonts w:hint="eastAsia" w:ascii="微软雅黑" w:hAnsi="微软雅黑" w:eastAsia="微软雅黑" w:cs="微软雅黑"/>
        </w:rPr>
      </w:pPr>
      <w:r>
        <w:rPr>
          <w:rFonts w:hint="eastAsia" w:ascii="微软雅黑" w:hAnsi="微软雅黑" w:eastAsia="微软雅黑" w:cs="微软雅黑"/>
        </w:rPr>
        <w:t xml:space="preserve">　　If you achieve a particularly high score often required to be a perfect score during a contest, you may qualify for an in contest promotion. Otherwise, promotions will be granted after a contest ends to all participants with scores above the promotion threshold for that contest. If you receive an in contest promotion, you will be able to start working on the next contest any time within the larger contest window and with a full timer, that is time you spent on the earlier contest does not count against the time you will have to solve the next contest. </w:t>
      </w:r>
    </w:p>
    <w:p>
      <w:pPr>
        <w:pStyle w:val="2"/>
        <w:rPr>
          <w:rFonts w:hint="eastAsia" w:ascii="微软雅黑" w:hAnsi="微软雅黑" w:eastAsia="微软雅黑" w:cs="微软雅黑"/>
        </w:rPr>
      </w:pPr>
      <w:r>
        <w:rPr>
          <w:rFonts w:hint="eastAsia" w:ascii="微软雅黑" w:hAnsi="微软雅黑" w:eastAsia="微软雅黑" w:cs="微软雅黑"/>
        </w:rPr>
        <w:t xml:space="preserve">　　The official language of the contest is English, although we try to offer translations of the problem set into several other languages for convenience of our international competitors. If there is every disagreement between translations the English version should be treated as the official one. </w:t>
      </w:r>
    </w:p>
    <w:p>
      <w:pPr>
        <w:pStyle w:val="2"/>
        <w:rPr>
          <w:rFonts w:hint="eastAsia" w:ascii="微软雅黑" w:hAnsi="微软雅黑" w:eastAsia="微软雅黑" w:cs="微软雅黑"/>
          <w:b/>
          <w:bCs/>
        </w:rPr>
      </w:pPr>
      <w:r>
        <w:rPr>
          <w:rFonts w:hint="eastAsia" w:ascii="微软雅黑" w:hAnsi="微软雅黑" w:eastAsia="微软雅黑" w:cs="微软雅黑"/>
          <w:b/>
          <w:bCs/>
        </w:rPr>
        <w:t>　　Contest Conduct and Academic Integrity,</w:t>
      </w:r>
    </w:p>
    <w:p>
      <w:pPr>
        <w:pStyle w:val="2"/>
        <w:ind w:firstLine="420" w:firstLineChars="200"/>
        <w:rPr>
          <w:rFonts w:hint="eastAsia" w:ascii="微软雅黑" w:hAnsi="微软雅黑" w:eastAsia="微软雅黑" w:cs="微软雅黑"/>
        </w:rPr>
      </w:pPr>
      <w:r>
        <w:rPr>
          <w:rFonts w:hint="eastAsia" w:ascii="微软雅黑" w:hAnsi="微软雅黑" w:eastAsia="微软雅黑" w:cs="微软雅黑"/>
        </w:rPr>
        <w:t xml:space="preserve">The USACO believes strongly in academic integrity and we have adopted strict policies to ensure the integrity of our competitions. Work by yourself not in a team environment. Consultation about the contest problems with people other than the contest director is calls to prevent forbidden actions. Do not distribute code you have written for a contest while the contest is still active. PARTICIPANTS WHO VIOLATE OF ANY OF THE POLICIES ABOVE WILL BE BANNED FOR LIFE FROM ALL USACO ACTIVITIES DO NOT CHEAT THERE ARE NO SECOND CHANCES. And on a practical note, there really is no benefit to you in cheating on a USACO contest you can learn much more by making an honest attempt at solving the problems. </w:t>
      </w:r>
    </w:p>
    <w:p>
      <w:pPr>
        <w:pStyle w:val="2"/>
        <w:rPr>
          <w:rFonts w:hint="eastAsia" w:ascii="微软雅黑" w:hAnsi="微软雅黑" w:eastAsia="微软雅黑" w:cs="微软雅黑"/>
          <w:b/>
          <w:bCs/>
        </w:rPr>
      </w:pPr>
      <w:r>
        <w:rPr>
          <w:rFonts w:hint="eastAsia" w:ascii="微软雅黑" w:hAnsi="微软雅黑" w:eastAsia="微软雅黑" w:cs="微软雅黑"/>
          <w:b/>
          <w:bCs/>
        </w:rPr>
        <w:t xml:space="preserve">　　General Technical Details, </w:t>
      </w:r>
    </w:p>
    <w:p>
      <w:pPr>
        <w:pStyle w:val="2"/>
        <w:rPr>
          <w:rFonts w:hint="eastAsia" w:ascii="微软雅黑" w:hAnsi="微软雅黑" w:eastAsia="微软雅黑" w:cs="微软雅黑"/>
        </w:rPr>
      </w:pPr>
      <w:r>
        <w:rPr>
          <w:rFonts w:hint="eastAsia" w:ascii="微软雅黑" w:hAnsi="微软雅黑" w:eastAsia="微软雅黑" w:cs="微软雅黑"/>
        </w:rPr>
        <w:t xml:space="preserve">　　Your program must be less than bytes in size and must compile in seconds or less. Unless otherwise stated your programs will be limited to about MB of total memory use. </w:t>
      </w:r>
    </w:p>
    <w:p>
      <w:pPr>
        <w:pStyle w:val="2"/>
        <w:rPr>
          <w:rFonts w:hint="eastAsia" w:ascii="微软雅黑" w:hAnsi="微软雅黑" w:eastAsia="微软雅黑" w:cs="微软雅黑"/>
        </w:rPr>
      </w:pPr>
      <w:r>
        <w:rPr>
          <w:rFonts w:hint="eastAsia" w:ascii="微软雅黑" w:hAnsi="微软雅黑" w:eastAsia="微软雅黑" w:cs="微软雅黑"/>
        </w:rPr>
        <w:t xml:space="preserve">　　Do not submit programs that open data files that are not related to the contest task at hand. </w:t>
      </w:r>
    </w:p>
    <w:p>
      <w:pPr>
        <w:pStyle w:val="2"/>
        <w:rPr>
          <w:rFonts w:hint="eastAsia" w:ascii="微软雅黑" w:hAnsi="微软雅黑" w:eastAsia="微软雅黑" w:cs="微软雅黑"/>
        </w:rPr>
      </w:pPr>
      <w:r>
        <w:rPr>
          <w:rFonts w:hint="eastAsia" w:ascii="微软雅黑" w:hAnsi="微软雅黑" w:eastAsia="微软雅黑" w:cs="微软雅黑"/>
        </w:rPr>
        <w:t>　　Read only the specified input files and write only the specified output files.</w:t>
      </w:r>
    </w:p>
    <w:p>
      <w:pPr>
        <w:pStyle w:val="2"/>
        <w:rPr>
          <w:rFonts w:hint="eastAsia" w:ascii="微软雅黑" w:hAnsi="微软雅黑" w:eastAsia="微软雅黑" w:cs="微软雅黑"/>
        </w:rPr>
      </w:pPr>
      <w:r>
        <w:rPr>
          <w:rFonts w:hint="eastAsia" w:ascii="微软雅黑" w:hAnsi="微软雅黑" w:eastAsia="微软雅黑" w:cs="微软雅黑"/>
        </w:rPr>
        <w:t>　</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 xml:space="preserve">Do not use temporary data files. Unless otherwise stated programs must be deterministic in nature and produce identical answers each time they are run with identical input’s. </w:t>
      </w:r>
    </w:p>
    <w:p>
      <w:pPr>
        <w:pStyle w:val="2"/>
        <w:ind w:firstLine="420" w:firstLineChars="200"/>
        <w:rPr>
          <w:rFonts w:hint="eastAsia" w:ascii="微软雅黑" w:hAnsi="微软雅黑" w:eastAsia="微软雅黑" w:cs="微软雅黑"/>
        </w:rPr>
      </w:pPr>
      <w:r>
        <w:rPr>
          <w:rFonts w:hint="eastAsia" w:ascii="微软雅黑" w:hAnsi="微软雅黑" w:eastAsia="微软雅黑" w:cs="微软雅黑"/>
        </w:rPr>
        <w:t xml:space="preserve">Programs that are not deterministic may be disqualified. Note that random number based programs can still be entered they should use a fixed seed so they get the same answer each time. Unless otherwise specified it is NOT guaranteed that all possible legal datasets will be perfectly solvable within the time limit, for example, we might provide a task where near optimal solutions are expected and receive partial credit. </w:t>
      </w:r>
    </w:p>
    <w:p>
      <w:pPr>
        <w:pStyle w:val="2"/>
        <w:ind w:firstLine="420" w:firstLineChars="200"/>
        <w:rPr>
          <w:rFonts w:hint="eastAsia" w:ascii="微软雅黑" w:hAnsi="微软雅黑" w:eastAsia="微软雅黑" w:cs="微软雅黑"/>
        </w:rPr>
      </w:pPr>
      <w:r>
        <w:rPr>
          <w:rFonts w:hint="eastAsia" w:ascii="微软雅黑" w:hAnsi="微软雅黑" w:eastAsia="微软雅黑" w:cs="微软雅黑"/>
        </w:rPr>
        <w:t>Although we typically design problems so that numeric answers will fit into a standard bit integer this is not guaranteed. If larger data types, e.g. bit integers are necessary, we often make a note of this in the problem statement for your convenience, but it is ultimately your responsibility to realize when these are needed. Programs that consist.</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757CD"/>
    <w:rsid w:val="53AA0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2020-01-28T12:17:00Z</dcterms:created>
  <dc:creator>29530</dc:creator>
  <cp:lastModifiedBy>数声风笛OwO</cp:lastModifiedBy>
  <dcterms:modified xsi:type="dcterms:W3CDTF">2020-01-28T12:20:27Z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